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7B39" w14:textId="6A36663E" w:rsidR="008A05D2" w:rsidRDefault="008A05D2" w:rsidP="008A05D2">
      <w:pPr>
        <w:shd w:val="clear" w:color="auto" w:fill="FFFFFF"/>
        <w:spacing w:after="0" w:line="240" w:lineRule="auto"/>
        <w:jc w:val="center"/>
        <w:rPr>
          <w:rFonts w:ascii="Times New Roman" w:eastAsia="Times New Roman" w:hAnsi="Times New Roman"/>
          <w:b/>
          <w:bCs/>
          <w:caps/>
          <w:color w:val="000000"/>
          <w:sz w:val="28"/>
          <w:szCs w:val="28"/>
          <w:lang w:val="kk-KZ"/>
        </w:rPr>
      </w:pPr>
      <w:r w:rsidRPr="00F32FDC">
        <w:rPr>
          <w:rFonts w:ascii="Times New Roman" w:eastAsia="Times New Roman" w:hAnsi="Times New Roman"/>
          <w:b/>
          <w:bCs/>
          <w:caps/>
          <w:color w:val="000000"/>
          <w:sz w:val="28"/>
          <w:szCs w:val="28"/>
          <w:lang w:val="kk-KZ"/>
        </w:rPr>
        <w:t>Оқушылардың танымдық қабілетін арттыруға бағытталған тапсырмалар</w:t>
      </w:r>
    </w:p>
    <w:p w14:paraId="43FD4971" w14:textId="77777777" w:rsidR="008A05D2" w:rsidRPr="00550AEE" w:rsidRDefault="008A05D2" w:rsidP="008A05D2">
      <w:pPr>
        <w:shd w:val="clear" w:color="auto" w:fill="FFFFFF"/>
        <w:spacing w:after="0" w:line="240" w:lineRule="auto"/>
        <w:jc w:val="center"/>
        <w:rPr>
          <w:rFonts w:ascii="Times New Roman" w:hAnsi="Times New Roman"/>
          <w:b/>
          <w:caps/>
          <w:sz w:val="28"/>
          <w:szCs w:val="28"/>
          <w:lang w:val="kk-KZ"/>
        </w:rPr>
      </w:pPr>
    </w:p>
    <w:p w14:paraId="269E4850"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7-сынып оқушыларына географияны оқытуға арналған әдістемелік тәсілдер оқушыларды белсенді түрде тартуға, олардың когнитивті дамуын ынталандыруға және даму психологиясы мен оқу бағдарламасының талаптарына сәйкестендіруге бағытталған. Бұл әдістер белсенді оқыту стратегияларын, тәжірибелік оқытуды, бірлескен іс-әрекеттерді, көрнекі құралдар мен модельдеулерді пайдалануды қамтиды. Әрбір тәсіл оқушылардың әлемге деген табиғи қызығушылығын дамытуға негізделе отырып, сыни ойлау, шығармашылық және географиялық ұғымдарды терең түсіну қабілеттерін қалыптастыруды мақсат етеді. Бұл тарау осы әдістемелерді жан-жақты қарастырып, оларды сыныпта тиімді жүзеге асыруға арналған құрылымды ұсынады.</w:t>
      </w:r>
    </w:p>
    <w:p w14:paraId="2148E700"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Белсенді оқыту дәстүрлі мұғалімге бағытталған сыныпты оқушылар белсенді қатысатын динамикалық ортаға айналдырады. Географияда сұраққа негізделген оқыту, мәселе негізіндегі оқыту және жоба негізіндегі оқыту сияқты белсенді оқыту стратегиялары күрделі географиялық ұғымдарды зерттеуде және түсінуде ерекше тиімді.</w:t>
      </w:r>
    </w:p>
    <w:p w14:paraId="04D2BED9"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Сұраққа негізделген оқыту оқушылардың табиғи қызығушылығы мен зерттеуге деген ұмтылысына негізделеді. Бұл стратегия оқушыларды сұрақ қоюға, мәселелерді зерттеуге және зерттеу арқылы жауаптар табуға ынталандырады. Географияны оқытуда бұл тәсіл қарапайым сыныптық жаттығулардан бастап деректер жинау мен талдауды қамтитын күрделі зерттеулерге дейін әртүрлі формада жүзеге асуы мүмкін.</w:t>
      </w:r>
    </w:p>
    <w:p w14:paraId="23F04820"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Мысалы, мұғалім оқушыларды қызықтыратын сұрақ қоюдан бастай алады, мысалы: «Урбанизация жергілікті экожүйелерге қалай әсер етеді?» Оқушылар осы мәселені зерттеуге кірісіп, карталар, мақалалар және деректер жиынтықтары сияқты ресурстарды пайдалана отырып ақпарат жинайды. Осы үдеріс барысында мұғалім бағыт-бағдар беріп, қолдау көрсетеді, бірақ оқушылар өз оқу үдерісінің жауапкершілігін өздері алады. Олар өз қорытындыларын талдап, сынып алдында талқылайды және тұжырымдайды, бұл олардың сыни ойлау және коммуникация дағдыларын дамытады. Бұл тәсіл оқушыларға географиялық ұғымдарды тереңірек түсінуге ғана емес, ақпаратты талдау мен біріктіру қабілеттерін дамытуға мүмкіндік береді.</w:t>
      </w:r>
    </w:p>
    <w:p w14:paraId="540BBD6E"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Мәселе негізіндегі оқыту сұраққа негізделген тәсілді одан әрі дамыта отырып, оқушыларға білімдері мен дағдыларын қолдануды талап ететін шынайы, күрделі мәселелерді ұсынады. Географияда мұндай мәселелер климаттың өзгеруі, ресурстарды басқару немесе урбанизация сияқты өзекті жаһандық немесе жергілікті тақырыптарға қатысты болуы мүмкін.</w:t>
      </w:r>
    </w:p>
    <w:p w14:paraId="616EFB94"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 xml:space="preserve">Мысалы, оқушыларға қарқынды дамып келе жатқан қала үшін тұрақты урбанизация жоспарын әзірлеу тапсырылуы мүмкін. Бұл тапсырма халық тығыздығы, көлік жүйесі, ресурстардың қолжетімділігі және қоршаған ортаға әсер сияқты факторларды ескеру қажеттілігін қамтиды. Топтарда жұмыс істей отырып, оқушылар мәселені зерттеп, ықтимал шешімдерді бағалап, кешенді </w:t>
      </w:r>
      <w:r w:rsidRPr="008B01F4">
        <w:rPr>
          <w:rFonts w:ascii="Times New Roman" w:eastAsia="Times New Roman" w:hAnsi="Times New Roman" w:cs="Times New Roman"/>
          <w:sz w:val="28"/>
          <w:szCs w:val="24"/>
          <w:lang w:val="kk-KZ" w:eastAsia="ru-RU"/>
        </w:rPr>
        <w:lastRenderedPageBreak/>
        <w:t>жоспар ұсынады. Мәселелерді шешу үдерісі оқушылардың тақырыпты терең түсінуін ғана емес, сонымен қатар бірлескен жұмыс, шешім қабылдау және шығармашылық ойлау сияқты маңызды дағдыларды дамытуын қамтамасыз етеді. Шынайы өмірлік мәселелерді шешу арқылы бұл тәсіл оқытуды мағыналы және маңызды етеді, сондай-ақ болашақтағы күрделі мәселелерді шешуге дайындайды.</w:t>
      </w:r>
    </w:p>
    <w:p w14:paraId="79B635B4"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Жоба негізіндегі оқыту оқушыларға ұзақ мерзімді, пәнаралық жобалар арқылы географиялық тақырыптарды терең зерттеуге мүмкіндік береді. Мұндай жобалар оқушыларға өз оқу үдерісін жоспарлау, орындау және ұсыну арқылы басқаруға мүмкіндік береді. Географияда бұл тәсіл күрделі карталар жасау, далалық зерттеулер жүргізу немесе экологиялық мәселелерді шешу бойынша ұсыныстар әзірлеу сияқты іс-әрекеттерді қамтуы мүмкін.</w:t>
      </w:r>
    </w:p>
    <w:p w14:paraId="5E372B88"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Мысалы, оқушылар өз аймағының картасын жасап, жер пайдалану үлгілерін, өсімдіктерді және инфрақұрылымды анықтай алады. Олар жоба жоспарын құрып, зерттеудің ауқымы мен деректерді жинау әдістерін айқындайды. Содан кейін бақылаулар, сұхбаттар немесе өлшеулер арқылы ақпарат жинай отырып, далалық зерттеулер жүргізеді. Жиналған деректерді талдап, карталар, диаграммалар және есептер түрінде ұсынады. Жоба барысында оқушылар өздерінің жетістіктеріне рефлексия жасайды, қиындықтарды талқылайды және өз қорытындыларын бағалайды, бұл олардың сыни ойлау және мәселелерді шешу дағдыларын дамытады. Жоба негізіндегі оқыту оқушылардың географиялық ұғымдарды түсінуін тереңдетіп қана қоймай, сонымен бірге академиялық және кәсіби жетістікке қажетті маңызды дағдыларды дамытуына ықпал етеді.</w:t>
      </w:r>
    </w:p>
    <w:p w14:paraId="058DE50A"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Тәжірибелік оқыту теориялық білімді тәжірибемен байланыстыру арқылы түсінуді тереңдетуге және білімді бекітуге бағытталған. Географияның шынайы құбылыстарды зерттеуге баса назар аударуы бұл тәсілге ерекше қолайлы. Тақырыпты нақты және практикалық тұрғыдан зерттей отырып, оқушылар теориялық білімді өмірлік қолданулармен байланыстырып, оқуды мағыналы әрі есте қаларлық етеді.</w:t>
      </w:r>
    </w:p>
    <w:p w14:paraId="2F9861F0"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Бұл әдістемелерді сыныпта тиімді жүзеге асыру үшін мұғалімдерге әрбір тәсілдің артықшылықтары мен оны қолдану тәсілдері туралы жан-жақты түсінік беру маңызды. Осы тарауда ұсынылған әдістемелік тәсілдер 7-сынып оқушыларына географияны оқытудың серпінді, ынталандырушы және нәтижелі үдерісін қалыптастыруға негіз болады.</w:t>
      </w:r>
    </w:p>
    <w:p w14:paraId="03F1FB99"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Далалық экскурсиялар географиядағы тәжірибелік оқытудың ең тиімді түрлерінің бірі болып табылады. Жергілікті өзенге, саябаққа немесе қалалық аймаққа бару оқушыларға географиялық ерекшеліктерді бақылауға, деректер жинауға және адам мен табиғаттың өзара әрекетін талдауға мүмкіндік береді. Мысалы, өзенге экскурсия барысында оқушылар судың ағынын өлшеп, жер бедерін зерттеп, адам әрекетінің экожүйеге әсерін талқылауы мүмкін. Мұндай тәжірибе сыныптағы талқылауларға құнды контекст береді және бақылау мен талдау дағдыларын дамытуға ықпал етеді.</w:t>
      </w:r>
    </w:p>
    <w:p w14:paraId="754DD407"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 xml:space="preserve">Жергілікті бақылаулар мен метеорологиялық өлшемдер тәжірибелік оқытудың қосымша мүмкіндіктерін ұсынады. Оқушылар өз аймағында </w:t>
      </w:r>
      <w:r w:rsidRPr="008B01F4">
        <w:rPr>
          <w:rFonts w:ascii="Times New Roman" w:eastAsia="Times New Roman" w:hAnsi="Times New Roman" w:cs="Times New Roman"/>
          <w:sz w:val="28"/>
          <w:szCs w:val="24"/>
          <w:lang w:val="kk-KZ" w:eastAsia="ru-RU"/>
        </w:rPr>
        <w:lastRenderedPageBreak/>
        <w:t>температураны, ылғалдылықты және желдің жылдамдығын өлшеп, нәтижелерін жазып, уақыт өте келе заңдылықтарды талдай алады. Бұл әрекеттер атмосфералық процестерді түсінуді жақсартып қана қоймай, ғылыми деректерді жинау мен интерпретациялау дағдыларын үйретеді. Осындай тәжірибелік іс-әрекеттерге қатысу арқылы оқушылар Жер жүйесінің күрделілігін терең түсініп, географияны зерттеуге қажетті практикалық дағдыларды меңгереді.</w:t>
      </w:r>
    </w:p>
    <w:p w14:paraId="45CBFA44"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Бірлескен оқыту оқушыларды бірлесіп жұмыс істеуге, мәселелерді шешуге, тапсырмаларды орындауға немесе ұғымдарды зерттеуге ынталандырады. Бұл тәсіл топтық жұмыс, коммуникация және сыни ойлау қабілеттерін дамытуға бағытталған, сондай-ақ оқушылар идеялармен бөлісіп, бір-бірінен үйренетін қолдаушы оқу ортасын қалыптастырады.</w:t>
      </w:r>
    </w:p>
    <w:p w14:paraId="3D4CE7EF"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Топтық тапсырмалар географияны оқытуда әсіресе тиімді, себебі олар оқушыларға күрделі мәселелерді бірлесе шешуге мүмкіндік береді. Мысалы, топ табиғи ресурстарды пайдаланудың этикалық аспектілерін талқылауы мүмкін. Экономикалық пайдасы, экологиялық салдары және әлеуметтік әсері сияқты әртүрлі көзқарастарды зерттей отырып, әрбір оқушы өз тұрғысын зерттеп, ұсынуға жауапты болады. Бұл тәсіл мәселені тереңірек түсінуге ықпал етіп, сыни ойлауды дамытады.</w:t>
      </w:r>
    </w:p>
    <w:p w14:paraId="4A6A7E83" w14:textId="77777777" w:rsidR="008A05D2" w:rsidRPr="008B01F4" w:rsidRDefault="008A05D2" w:rsidP="008A05D2">
      <w:pPr>
        <w:spacing w:after="0" w:line="240" w:lineRule="auto"/>
        <w:ind w:firstLine="720"/>
        <w:jc w:val="both"/>
        <w:rPr>
          <w:rFonts w:ascii="Times New Roman" w:eastAsia="Times New Roman" w:hAnsi="Times New Roman" w:cs="Times New Roman"/>
          <w:sz w:val="28"/>
          <w:szCs w:val="24"/>
          <w:lang w:val="kk-KZ" w:eastAsia="ru-RU"/>
        </w:rPr>
      </w:pPr>
      <w:r w:rsidRPr="008B01F4">
        <w:rPr>
          <w:rFonts w:ascii="Times New Roman" w:eastAsia="Times New Roman" w:hAnsi="Times New Roman" w:cs="Times New Roman"/>
          <w:sz w:val="28"/>
          <w:szCs w:val="24"/>
          <w:lang w:val="kk-KZ" w:eastAsia="ru-RU"/>
        </w:rPr>
        <w:t>Топтық карта жасау бірлескен оқытудың тағы бір мысалы болып табылады. Бұл әрекет барысында оқушылар тақырыптық картаны жасау үшін бірлесе жұмыс істейді. Әрбір топ мүшесі белгілі бір аспектіні, мысалы, жер бедерін белгілеуді, аңыз жасау немесе кеңістіктік деректерді талдауды орындайды. Ортақ жобада ынтымақтасу арқылы оқушылар өз күш-жігерін үйлестіріп, білімдерімен бөлісіп, біртұтас өнім жасайды. Бірлескен оқыту когнитивті қабілеттерді нығайтып қана қоймай, сыныпта қауымдастық пен ортақ жауапкершілік сезімін қалыптастырады.</w:t>
      </w:r>
    </w:p>
    <w:p w14:paraId="65EBCE4E" w14:textId="77777777" w:rsidR="008A05D2" w:rsidRPr="00AF04D2" w:rsidRDefault="008A05D2" w:rsidP="008A05D2">
      <w:pPr>
        <w:pStyle w:val="a3"/>
        <w:spacing w:before="0" w:beforeAutospacing="0" w:after="0" w:afterAutospacing="0"/>
        <w:jc w:val="center"/>
        <w:rPr>
          <w:b/>
          <w:sz w:val="28"/>
          <w:szCs w:val="28"/>
          <w:lang w:val="kk-KZ"/>
        </w:rPr>
      </w:pPr>
      <w:r w:rsidRPr="00AF04D2">
        <w:rPr>
          <w:b/>
          <w:sz w:val="28"/>
          <w:szCs w:val="28"/>
          <w:lang w:val="kk-KZ"/>
        </w:rPr>
        <w:t>Әдебиеттер тізімі:</w:t>
      </w:r>
    </w:p>
    <w:p w14:paraId="22566785" w14:textId="77777777" w:rsidR="008A05D2" w:rsidRDefault="008A05D2" w:rsidP="008A05D2">
      <w:pPr>
        <w:pStyle w:val="a3"/>
        <w:tabs>
          <w:tab w:val="left" w:pos="993"/>
        </w:tabs>
        <w:spacing w:before="0" w:beforeAutospacing="0" w:after="0" w:afterAutospacing="0"/>
        <w:ind w:firstLine="720"/>
        <w:jc w:val="center"/>
        <w:rPr>
          <w:sz w:val="28"/>
          <w:szCs w:val="28"/>
          <w:lang w:val="kk-KZ"/>
        </w:rPr>
      </w:pPr>
    </w:p>
    <w:p w14:paraId="67CE2ECF" w14:textId="77777777" w:rsidR="008A05D2" w:rsidRPr="000F5624" w:rsidRDefault="008A05D2" w:rsidP="008A05D2">
      <w:pPr>
        <w:pStyle w:val="a4"/>
        <w:numPr>
          <w:ilvl w:val="0"/>
          <w:numId w:val="1"/>
        </w:numPr>
        <w:tabs>
          <w:tab w:val="left" w:pos="993"/>
        </w:tabs>
        <w:spacing w:after="0" w:line="240" w:lineRule="auto"/>
        <w:ind w:left="0" w:firstLine="720"/>
        <w:jc w:val="both"/>
        <w:rPr>
          <w:rFonts w:ascii="Times New Roman" w:eastAsia="Times New Roman" w:hAnsi="Times New Roman" w:cs="Times New Roman"/>
          <w:sz w:val="28"/>
          <w:szCs w:val="24"/>
          <w:lang w:val="ru-RU" w:eastAsia="ru-RU"/>
        </w:rPr>
      </w:pPr>
      <w:r w:rsidRPr="00E402AE">
        <w:rPr>
          <w:rFonts w:ascii="Times New Roman" w:eastAsia="Times New Roman" w:hAnsi="Times New Roman" w:cs="Times New Roman"/>
          <w:sz w:val="28"/>
          <w:szCs w:val="24"/>
          <w:lang w:val="kk-KZ" w:eastAsia="ru-RU"/>
        </w:rPr>
        <w:t xml:space="preserve">Гординова Г., Екимова А. География сабақтарында оқушылардың когнитивтік-коммуникативтік қызметінің дамуын қосымша әдебиетті қолдану үшін тәжірибелік жұмыс. </w:t>
      </w:r>
      <w:r w:rsidRPr="000F5624">
        <w:rPr>
          <w:rFonts w:ascii="Times New Roman" w:eastAsia="Times New Roman" w:hAnsi="Times New Roman" w:cs="Times New Roman"/>
          <w:sz w:val="28"/>
          <w:szCs w:val="24"/>
          <w:lang w:val="ru-RU" w:eastAsia="ru-RU"/>
        </w:rPr>
        <w:t>Хабаршы 11.</w:t>
      </w:r>
      <w:r>
        <w:rPr>
          <w:rFonts w:ascii="Times New Roman" w:eastAsia="Times New Roman" w:hAnsi="Times New Roman" w:cs="Times New Roman"/>
          <w:sz w:val="28"/>
          <w:szCs w:val="24"/>
          <w:lang w:val="ru-RU" w:eastAsia="ru-RU"/>
        </w:rPr>
        <w:t xml:space="preserve"> 2023.</w:t>
      </w:r>
    </w:p>
    <w:p w14:paraId="6BE69EB4" w14:textId="77777777" w:rsidR="008A05D2" w:rsidRPr="000F5624" w:rsidRDefault="008A05D2" w:rsidP="008A05D2">
      <w:pPr>
        <w:pStyle w:val="a4"/>
        <w:numPr>
          <w:ilvl w:val="0"/>
          <w:numId w:val="1"/>
        </w:numPr>
        <w:tabs>
          <w:tab w:val="left" w:pos="993"/>
        </w:tabs>
        <w:spacing w:after="0" w:line="240" w:lineRule="auto"/>
        <w:ind w:left="0" w:firstLine="720"/>
        <w:jc w:val="both"/>
        <w:rPr>
          <w:rFonts w:ascii="Times New Roman" w:eastAsia="Times New Roman" w:hAnsi="Times New Roman" w:cs="Times New Roman"/>
          <w:sz w:val="28"/>
          <w:szCs w:val="24"/>
          <w:lang w:eastAsia="ru-RU"/>
        </w:rPr>
      </w:pPr>
      <w:r w:rsidRPr="000F5624">
        <w:rPr>
          <w:rFonts w:ascii="Times New Roman" w:eastAsia="Times New Roman" w:hAnsi="Times New Roman" w:cs="Times New Roman"/>
          <w:sz w:val="28"/>
          <w:szCs w:val="24"/>
          <w:lang w:val="ru-RU" w:eastAsia="ru-RU"/>
        </w:rPr>
        <w:t xml:space="preserve">Исабаева С. Д., Сайпов Ә. А., Тоқпанов Е. А. Когнитивті оқыту теориясын қолдану негізінде болашақ география пәні мұғалімдерінің кәсіби құзыреттіліктерін қалыптастыру. </w:t>
      </w:r>
      <w:r w:rsidRPr="000F5624">
        <w:rPr>
          <w:rFonts w:ascii="Times New Roman" w:eastAsia="Times New Roman" w:hAnsi="Times New Roman" w:cs="Times New Roman"/>
          <w:sz w:val="28"/>
          <w:szCs w:val="24"/>
          <w:lang w:eastAsia="ru-RU"/>
        </w:rPr>
        <w:t>Bulletin of LN Gumilyov Eurasian National University. Pedagogy. Psychology. Sociology series, 141(4), 107-118</w:t>
      </w:r>
      <w:r>
        <w:rPr>
          <w:rFonts w:ascii="Times New Roman" w:eastAsia="Times New Roman" w:hAnsi="Times New Roman" w:cs="Times New Roman"/>
          <w:sz w:val="28"/>
          <w:szCs w:val="24"/>
          <w:lang w:val="kk-KZ" w:eastAsia="ru-RU"/>
        </w:rPr>
        <w:t>.</w:t>
      </w:r>
      <w:r w:rsidRPr="000F5624">
        <w:rPr>
          <w:rFonts w:ascii="Times New Roman" w:eastAsia="Times New Roman" w:hAnsi="Times New Roman" w:cs="Times New Roman"/>
          <w:sz w:val="28"/>
          <w:szCs w:val="24"/>
          <w:lang w:eastAsia="ru-RU"/>
        </w:rPr>
        <w:t xml:space="preserve"> 2022.</w:t>
      </w:r>
    </w:p>
    <w:p w14:paraId="096341A0" w14:textId="77777777" w:rsidR="008A05D2" w:rsidRPr="000F5624" w:rsidRDefault="008A05D2" w:rsidP="008A05D2">
      <w:pPr>
        <w:pStyle w:val="a4"/>
        <w:numPr>
          <w:ilvl w:val="0"/>
          <w:numId w:val="1"/>
        </w:numPr>
        <w:tabs>
          <w:tab w:val="left" w:pos="993"/>
        </w:tabs>
        <w:spacing w:after="0" w:line="240" w:lineRule="auto"/>
        <w:ind w:left="0" w:firstLine="720"/>
        <w:jc w:val="both"/>
        <w:rPr>
          <w:rFonts w:ascii="Times New Roman" w:eastAsia="Times New Roman" w:hAnsi="Times New Roman" w:cs="Times New Roman"/>
          <w:sz w:val="28"/>
          <w:szCs w:val="24"/>
          <w:lang w:eastAsia="ru-RU"/>
        </w:rPr>
      </w:pPr>
      <w:r w:rsidRPr="000F5624">
        <w:rPr>
          <w:rFonts w:ascii="Times New Roman" w:eastAsia="Times New Roman" w:hAnsi="Times New Roman" w:cs="Times New Roman"/>
          <w:sz w:val="28"/>
          <w:szCs w:val="24"/>
          <w:lang w:val="ru-RU" w:eastAsia="ru-RU"/>
        </w:rPr>
        <w:t>Исабаева</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С</w:t>
      </w:r>
      <w:r>
        <w:rPr>
          <w:rFonts w:ascii="Times New Roman" w:eastAsia="Times New Roman" w:hAnsi="Times New Roman" w:cs="Times New Roman"/>
          <w:sz w:val="28"/>
          <w:szCs w:val="24"/>
          <w:lang w:eastAsia="ru-RU"/>
        </w:rPr>
        <w:t>.</w:t>
      </w:r>
      <w:r w:rsidRPr="000F5624">
        <w:rPr>
          <w:rFonts w:ascii="Times New Roman" w:eastAsia="Times New Roman" w:hAnsi="Times New Roman" w:cs="Times New Roman"/>
          <w:sz w:val="28"/>
          <w:szCs w:val="24"/>
          <w:lang w:val="ru-RU" w:eastAsia="ru-RU"/>
        </w:rPr>
        <w:t>Д</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Сайпов</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Ә</w:t>
      </w:r>
      <w:r>
        <w:rPr>
          <w:rFonts w:ascii="Times New Roman" w:eastAsia="Times New Roman" w:hAnsi="Times New Roman" w:cs="Times New Roman"/>
          <w:sz w:val="28"/>
          <w:szCs w:val="24"/>
          <w:lang w:eastAsia="ru-RU"/>
        </w:rPr>
        <w:t>.</w:t>
      </w:r>
      <w:r w:rsidRPr="000F5624">
        <w:rPr>
          <w:rFonts w:ascii="Times New Roman" w:eastAsia="Times New Roman" w:hAnsi="Times New Roman" w:cs="Times New Roman"/>
          <w:sz w:val="28"/>
          <w:szCs w:val="24"/>
          <w:lang w:val="ru-RU" w:eastAsia="ru-RU"/>
        </w:rPr>
        <w:t>А</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Тоқпанов</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Е</w:t>
      </w:r>
      <w:r>
        <w:rPr>
          <w:rFonts w:ascii="Times New Roman" w:eastAsia="Times New Roman" w:hAnsi="Times New Roman" w:cs="Times New Roman"/>
          <w:sz w:val="28"/>
          <w:szCs w:val="24"/>
          <w:lang w:eastAsia="ru-RU"/>
        </w:rPr>
        <w:t>.</w:t>
      </w:r>
      <w:r w:rsidRPr="000F5624">
        <w:rPr>
          <w:rFonts w:ascii="Times New Roman" w:eastAsia="Times New Roman" w:hAnsi="Times New Roman" w:cs="Times New Roman"/>
          <w:sz w:val="28"/>
          <w:szCs w:val="24"/>
          <w:lang w:val="ru-RU" w:eastAsia="ru-RU"/>
        </w:rPr>
        <w:t>А</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Когнитивті</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оқыту</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теориясын</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қолдану</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негізінде</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болашақ</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география</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пәні</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мұғалімдерінің</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кәсіби</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құзыреттіліктерін</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қалыптастыру</w:t>
      </w:r>
      <w:r w:rsidRPr="000F5624">
        <w:rPr>
          <w:rFonts w:ascii="Times New Roman" w:eastAsia="Times New Roman" w:hAnsi="Times New Roman" w:cs="Times New Roman"/>
          <w:sz w:val="28"/>
          <w:szCs w:val="24"/>
          <w:lang w:eastAsia="ru-RU"/>
        </w:rPr>
        <w:t>. 2022.</w:t>
      </w:r>
    </w:p>
    <w:p w14:paraId="3FD94FB2" w14:textId="77777777" w:rsidR="008A05D2" w:rsidRPr="000F5624" w:rsidRDefault="008A05D2" w:rsidP="008A05D2">
      <w:pPr>
        <w:pStyle w:val="a4"/>
        <w:numPr>
          <w:ilvl w:val="0"/>
          <w:numId w:val="1"/>
        </w:numPr>
        <w:tabs>
          <w:tab w:val="left" w:pos="993"/>
        </w:tabs>
        <w:spacing w:after="0" w:line="240" w:lineRule="auto"/>
        <w:ind w:left="0" w:firstLine="720"/>
        <w:jc w:val="both"/>
        <w:rPr>
          <w:rFonts w:ascii="Times New Roman" w:eastAsia="Times New Roman" w:hAnsi="Times New Roman" w:cs="Times New Roman"/>
          <w:sz w:val="28"/>
          <w:szCs w:val="24"/>
          <w:lang w:eastAsia="ru-RU"/>
        </w:rPr>
      </w:pPr>
      <w:r w:rsidRPr="000F5624">
        <w:rPr>
          <w:rFonts w:ascii="Times New Roman" w:eastAsia="Times New Roman" w:hAnsi="Times New Roman" w:cs="Times New Roman"/>
          <w:sz w:val="28"/>
          <w:szCs w:val="24"/>
          <w:lang w:val="ru-RU" w:eastAsia="ru-RU"/>
        </w:rPr>
        <w:t>Парасат</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Қ</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Танымдық</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географияның</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ерекшелігі</w:t>
      </w:r>
      <w:r w:rsidRPr="000F5624">
        <w:rPr>
          <w:rFonts w:ascii="Times New Roman" w:eastAsia="Times New Roman" w:hAnsi="Times New Roman" w:cs="Times New Roman"/>
          <w:sz w:val="28"/>
          <w:szCs w:val="24"/>
          <w:lang w:eastAsia="ru-RU"/>
        </w:rPr>
        <w:t>. 2021.</w:t>
      </w:r>
    </w:p>
    <w:p w14:paraId="0ED33ED4" w14:textId="77777777" w:rsidR="008A05D2" w:rsidRPr="000F5624" w:rsidRDefault="008A05D2" w:rsidP="008A05D2">
      <w:pPr>
        <w:pStyle w:val="a4"/>
        <w:numPr>
          <w:ilvl w:val="0"/>
          <w:numId w:val="1"/>
        </w:numPr>
        <w:tabs>
          <w:tab w:val="left" w:pos="993"/>
        </w:tabs>
        <w:spacing w:after="0" w:line="240" w:lineRule="auto"/>
        <w:ind w:left="0" w:firstLine="720"/>
        <w:jc w:val="both"/>
        <w:rPr>
          <w:rFonts w:ascii="Times New Roman" w:eastAsia="Times New Roman" w:hAnsi="Times New Roman" w:cs="Times New Roman"/>
          <w:sz w:val="28"/>
          <w:szCs w:val="24"/>
          <w:lang w:eastAsia="ru-RU"/>
        </w:rPr>
      </w:pPr>
      <w:r w:rsidRPr="000F5624">
        <w:rPr>
          <w:rFonts w:ascii="Times New Roman" w:eastAsia="Times New Roman" w:hAnsi="Times New Roman" w:cs="Times New Roman"/>
          <w:sz w:val="28"/>
          <w:szCs w:val="24"/>
          <w:lang w:val="ru-RU" w:eastAsia="ru-RU"/>
        </w:rPr>
        <w:t>Әзімбаева</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М</w:t>
      </w:r>
      <w:r>
        <w:rPr>
          <w:rFonts w:ascii="Times New Roman" w:eastAsia="Times New Roman" w:hAnsi="Times New Roman" w:cs="Times New Roman"/>
          <w:sz w:val="28"/>
          <w:szCs w:val="24"/>
          <w:lang w:eastAsia="ru-RU"/>
        </w:rPr>
        <w:t>.</w:t>
      </w:r>
      <w:r w:rsidRPr="000F5624">
        <w:rPr>
          <w:rFonts w:ascii="Times New Roman" w:eastAsia="Times New Roman" w:hAnsi="Times New Roman" w:cs="Times New Roman"/>
          <w:sz w:val="28"/>
          <w:szCs w:val="24"/>
          <w:lang w:val="ru-RU" w:eastAsia="ru-RU"/>
        </w:rPr>
        <w:t>Б</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География</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сабағында</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жобалық</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оқыту</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әдістерін</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қолдану</w:t>
      </w:r>
      <w:r w:rsidRPr="000F5624">
        <w:rPr>
          <w:rFonts w:ascii="Times New Roman" w:eastAsia="Times New Roman" w:hAnsi="Times New Roman" w:cs="Times New Roman"/>
          <w:sz w:val="28"/>
          <w:szCs w:val="24"/>
          <w:lang w:eastAsia="ru-RU"/>
        </w:rPr>
        <w:t xml:space="preserve"> </w:t>
      </w:r>
      <w:r w:rsidRPr="000F5624">
        <w:rPr>
          <w:rFonts w:ascii="Times New Roman" w:eastAsia="Times New Roman" w:hAnsi="Times New Roman" w:cs="Times New Roman"/>
          <w:sz w:val="28"/>
          <w:szCs w:val="24"/>
          <w:lang w:val="ru-RU" w:eastAsia="ru-RU"/>
        </w:rPr>
        <w:t>ерекшеліктері</w:t>
      </w:r>
      <w:r w:rsidRPr="000F5624">
        <w:rPr>
          <w:rFonts w:ascii="Times New Roman" w:eastAsia="Times New Roman" w:hAnsi="Times New Roman" w:cs="Times New Roman"/>
          <w:sz w:val="28"/>
          <w:szCs w:val="24"/>
          <w:lang w:eastAsia="ru-RU"/>
        </w:rPr>
        <w:t>. 2023.</w:t>
      </w:r>
    </w:p>
    <w:p w14:paraId="6A801BF7" w14:textId="77777777" w:rsidR="002345BE" w:rsidRPr="008A05D2" w:rsidRDefault="002345BE">
      <w:pPr>
        <w:rPr>
          <w:lang w:val="kk-KZ"/>
        </w:rPr>
      </w:pPr>
    </w:p>
    <w:sectPr w:rsidR="002345BE" w:rsidRPr="008A0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90F22"/>
    <w:multiLevelType w:val="hybridMultilevel"/>
    <w:tmpl w:val="6A164B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5D2"/>
    <w:rsid w:val="002345BE"/>
    <w:rsid w:val="00346EDC"/>
    <w:rsid w:val="00433BC0"/>
    <w:rsid w:val="008A05D2"/>
    <w:rsid w:val="009D2624"/>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DA80B"/>
  <w15:chartTrackingRefBased/>
  <w15:docId w15:val="{0BCB9BD4-7256-41B5-AA5F-4A8FCAE3F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5D2"/>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5D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8A0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1231</Words>
  <Characters>7017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2025-03-31T11:15:00Z</dcterms:created>
  <dcterms:modified xsi:type="dcterms:W3CDTF">2025-03-31T12:02:00Z</dcterms:modified>
</cp:coreProperties>
</file>